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51" w:rsidRPr="00361D89" w:rsidRDefault="00417EC4" w:rsidP="00417EC4">
      <w:pPr>
        <w:jc w:val="center"/>
        <w:rPr>
          <w:b/>
          <w:sz w:val="32"/>
          <w:szCs w:val="32"/>
        </w:rPr>
      </w:pPr>
      <w:r w:rsidRPr="00361D89">
        <w:rPr>
          <w:b/>
          <w:sz w:val="32"/>
          <w:szCs w:val="32"/>
        </w:rPr>
        <w:t>ОДИНОЧНОЕ КАТАНИЕ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0"/>
        <w:gridCol w:w="4680"/>
      </w:tblGrid>
      <w:tr w:rsidR="00417EC4" w:rsidRPr="00A1797C" w:rsidTr="00A1797C">
        <w:tc>
          <w:tcPr>
            <w:tcW w:w="9720" w:type="dxa"/>
            <w:gridSpan w:val="2"/>
          </w:tcPr>
          <w:p w:rsidR="00365A4E" w:rsidRPr="006E0B9C" w:rsidRDefault="00365A4E" w:rsidP="00A1797C">
            <w:pPr>
              <w:jc w:val="center"/>
              <w:rPr>
                <w:b/>
                <w:sz w:val="28"/>
                <w:szCs w:val="28"/>
              </w:rPr>
            </w:pPr>
          </w:p>
          <w:p w:rsidR="00417EC4" w:rsidRPr="00A1797C" w:rsidRDefault="00A1797C" w:rsidP="00A1797C">
            <w:pPr>
              <w:jc w:val="center"/>
              <w:rPr>
                <w:b/>
                <w:sz w:val="28"/>
                <w:szCs w:val="28"/>
              </w:rPr>
            </w:pPr>
            <w:r w:rsidRPr="00A1797C">
              <w:rPr>
                <w:b/>
                <w:sz w:val="28"/>
                <w:szCs w:val="28"/>
              </w:rPr>
              <w:t>МЛАДШИЙ</w:t>
            </w:r>
            <w:r w:rsidR="003962F9" w:rsidRPr="00A1797C">
              <w:rPr>
                <w:b/>
                <w:sz w:val="28"/>
                <w:szCs w:val="28"/>
              </w:rPr>
              <w:t xml:space="preserve"> </w:t>
            </w:r>
            <w:r w:rsidR="002475F5" w:rsidRPr="00A1797C">
              <w:rPr>
                <w:b/>
                <w:sz w:val="28"/>
                <w:szCs w:val="28"/>
              </w:rPr>
              <w:t xml:space="preserve"> </w:t>
            </w:r>
            <w:r w:rsidR="00C01772" w:rsidRPr="00A1797C">
              <w:rPr>
                <w:b/>
                <w:sz w:val="28"/>
                <w:szCs w:val="28"/>
              </w:rPr>
              <w:t xml:space="preserve"> ВОЗРАСТ</w:t>
            </w:r>
          </w:p>
          <w:p w:rsidR="00EF023A" w:rsidRPr="007B67E4" w:rsidRDefault="00EF023A" w:rsidP="00365A4E">
            <w:pPr>
              <w:rPr>
                <w:b/>
                <w:color w:val="FF0000"/>
                <w:sz w:val="12"/>
                <w:szCs w:val="12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BC64A6" w:rsidRPr="006E0B9C">
              <w:rPr>
                <w:b/>
                <w:color w:val="FF0000"/>
                <w:sz w:val="28"/>
                <w:szCs w:val="28"/>
              </w:rPr>
              <w:t xml:space="preserve">                                                   </w:t>
            </w:r>
          </w:p>
          <w:p w:rsidR="00A1797C" w:rsidRPr="000E761E" w:rsidRDefault="00EF023A" w:rsidP="00365A4E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 xml:space="preserve">                                                  </w:t>
            </w:r>
            <w:r w:rsidR="0087462D">
              <w:rPr>
                <w:b/>
                <w:color w:val="FF0000"/>
                <w:sz w:val="28"/>
                <w:szCs w:val="28"/>
              </w:rPr>
              <w:t>2009</w:t>
            </w:r>
            <w:r w:rsidR="00C223F7">
              <w:rPr>
                <w:b/>
                <w:color w:val="FF0000"/>
                <w:sz w:val="28"/>
                <w:szCs w:val="28"/>
              </w:rPr>
              <w:t xml:space="preserve"> </w:t>
            </w:r>
            <w:r w:rsidR="00BC64A6" w:rsidRPr="000E761E">
              <w:rPr>
                <w:b/>
                <w:color w:val="FF0000"/>
                <w:sz w:val="28"/>
                <w:szCs w:val="28"/>
              </w:rPr>
              <w:t>г.р. и моложе</w:t>
            </w:r>
          </w:p>
          <w:p w:rsidR="000E761E" w:rsidRPr="007B67E4" w:rsidRDefault="000E761E" w:rsidP="00365A4E">
            <w:pPr>
              <w:rPr>
                <w:b/>
                <w:sz w:val="12"/>
                <w:szCs w:val="12"/>
              </w:rPr>
            </w:pPr>
          </w:p>
          <w:p w:rsidR="00672E49" w:rsidRPr="000E761E" w:rsidRDefault="00672E49" w:rsidP="007A547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62510" w:rsidRPr="00A1797C" w:rsidTr="00A1797C">
        <w:tc>
          <w:tcPr>
            <w:tcW w:w="9720" w:type="dxa"/>
            <w:gridSpan w:val="2"/>
          </w:tcPr>
          <w:p w:rsidR="00762510" w:rsidRPr="00A1797C" w:rsidRDefault="00762510" w:rsidP="00A1797C">
            <w:pPr>
              <w:jc w:val="center"/>
              <w:rPr>
                <w:sz w:val="28"/>
                <w:szCs w:val="28"/>
              </w:rPr>
            </w:pPr>
            <w:r w:rsidRPr="00A1797C">
              <w:rPr>
                <w:sz w:val="28"/>
                <w:szCs w:val="28"/>
              </w:rPr>
              <w:t>ЮНОШИ и ДЕВУШКИ</w:t>
            </w:r>
          </w:p>
        </w:tc>
      </w:tr>
      <w:tr w:rsidR="0073231F" w:rsidRPr="003A4E87" w:rsidTr="00A1797C">
        <w:tc>
          <w:tcPr>
            <w:tcW w:w="5040" w:type="dxa"/>
          </w:tcPr>
          <w:p w:rsidR="0073231F" w:rsidRPr="003A4E87" w:rsidRDefault="0073231F" w:rsidP="00417EC4"/>
        </w:tc>
        <w:tc>
          <w:tcPr>
            <w:tcW w:w="4680" w:type="dxa"/>
          </w:tcPr>
          <w:p w:rsidR="0073231F" w:rsidRPr="003A4E87" w:rsidRDefault="0073231F" w:rsidP="00841176"/>
        </w:tc>
      </w:tr>
      <w:tr w:rsidR="0073231F" w:rsidRPr="003A4E87" w:rsidTr="00A1797C">
        <w:tc>
          <w:tcPr>
            <w:tcW w:w="9720" w:type="dxa"/>
            <w:gridSpan w:val="2"/>
          </w:tcPr>
          <w:p w:rsidR="0073231F" w:rsidRPr="00A1797C" w:rsidRDefault="0073231F" w:rsidP="00A1797C">
            <w:pPr>
              <w:jc w:val="center"/>
              <w:rPr>
                <w:b/>
                <w:sz w:val="28"/>
                <w:szCs w:val="28"/>
              </w:rPr>
            </w:pPr>
            <w:r w:rsidRPr="00A1797C">
              <w:rPr>
                <w:b/>
                <w:sz w:val="28"/>
                <w:szCs w:val="28"/>
              </w:rPr>
              <w:t>ПРОИЗВОЛЬНАЯ ПРОГРАММА</w:t>
            </w:r>
          </w:p>
          <w:p w:rsidR="0073231F" w:rsidRPr="00A1797C" w:rsidRDefault="0073231F" w:rsidP="00A1797C">
            <w:pPr>
              <w:jc w:val="center"/>
              <w:rPr>
                <w:b/>
                <w:sz w:val="28"/>
                <w:szCs w:val="28"/>
              </w:rPr>
            </w:pPr>
          </w:p>
          <w:p w:rsidR="00DD5B45" w:rsidRPr="000E761E" w:rsidRDefault="00A1797C" w:rsidP="000E761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1797C">
              <w:rPr>
                <w:b/>
                <w:sz w:val="28"/>
                <w:szCs w:val="28"/>
              </w:rPr>
              <w:t xml:space="preserve">2 мин. </w:t>
            </w:r>
            <w:r w:rsidR="00BC64A6">
              <w:rPr>
                <w:b/>
                <w:sz w:val="28"/>
                <w:szCs w:val="28"/>
              </w:rPr>
              <w:t xml:space="preserve">+/-10 сек. </w:t>
            </w:r>
          </w:p>
          <w:p w:rsidR="003962F9" w:rsidRPr="00A1797C" w:rsidRDefault="003962F9" w:rsidP="00A1797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62510" w:rsidRPr="003A4E87" w:rsidTr="00A1797C">
        <w:tc>
          <w:tcPr>
            <w:tcW w:w="9720" w:type="dxa"/>
            <w:gridSpan w:val="2"/>
          </w:tcPr>
          <w:p w:rsidR="00762510" w:rsidRPr="00AD363E" w:rsidRDefault="00762510" w:rsidP="004A4273">
            <w:r>
              <w:t xml:space="preserve">1. </w:t>
            </w:r>
            <w:r w:rsidR="007B4237" w:rsidRPr="00A1797C">
              <w:rPr>
                <w:b/>
              </w:rPr>
              <w:t>Максимум 4 (</w:t>
            </w:r>
            <w:r w:rsidR="003A0452" w:rsidRPr="00A1797C">
              <w:rPr>
                <w:b/>
              </w:rPr>
              <w:t>четыре) прыжковых</w:t>
            </w:r>
            <w:r w:rsidRPr="00A1797C">
              <w:rPr>
                <w:b/>
              </w:rPr>
              <w:t xml:space="preserve"> элемент</w:t>
            </w:r>
            <w:r w:rsidR="007B4237" w:rsidRPr="00A1797C">
              <w:rPr>
                <w:b/>
              </w:rPr>
              <w:t>а</w:t>
            </w:r>
            <w:r>
              <w:t xml:space="preserve"> </w:t>
            </w:r>
            <w:r w:rsidR="00355906">
              <w:t xml:space="preserve">должны быть исполнены сольно или в комбинации прыжки типа </w:t>
            </w:r>
            <w:r w:rsidR="00E03093">
              <w:t>Аксель</w:t>
            </w:r>
            <w:r w:rsidR="00355906">
              <w:t xml:space="preserve">, </w:t>
            </w:r>
            <w:proofErr w:type="spellStart"/>
            <w:r w:rsidR="00355906">
              <w:t>Ритбергер</w:t>
            </w:r>
            <w:proofErr w:type="spellEnd"/>
            <w:r w:rsidR="00355906">
              <w:t xml:space="preserve">, </w:t>
            </w:r>
            <w:proofErr w:type="spellStart"/>
            <w:r w:rsidR="00355906">
              <w:t>Флип</w:t>
            </w:r>
            <w:proofErr w:type="spellEnd"/>
            <w:r w:rsidR="00355906">
              <w:t xml:space="preserve"> или </w:t>
            </w:r>
            <w:proofErr w:type="spellStart"/>
            <w:r w:rsidR="00355906">
              <w:t>Лутц</w:t>
            </w:r>
            <w:proofErr w:type="spellEnd"/>
            <w:r w:rsidR="00355906">
              <w:t xml:space="preserve">, Сальхов или </w:t>
            </w:r>
            <w:proofErr w:type="spellStart"/>
            <w:r w:rsidR="00355906">
              <w:t>Тулупп</w:t>
            </w:r>
            <w:proofErr w:type="spellEnd"/>
            <w:r w:rsidR="00355906">
              <w:t>.</w:t>
            </w:r>
            <w:r w:rsidR="00E03093">
              <w:t xml:space="preserve"> </w:t>
            </w:r>
            <w:r w:rsidR="00355906">
              <w:t xml:space="preserve">Разрешено максимум </w:t>
            </w:r>
            <w:r w:rsidR="00355906" w:rsidRPr="00AD363E">
              <w:rPr>
                <w:b/>
              </w:rPr>
              <w:t>ДВА</w:t>
            </w:r>
            <w:r w:rsidR="00355906">
              <w:t xml:space="preserve"> каскада (состоящие не более, чем из двух прыжков),</w:t>
            </w:r>
            <w:r w:rsidR="00E03093">
              <w:t xml:space="preserve"> </w:t>
            </w:r>
            <w:r w:rsidR="00355906">
              <w:t>или комбинации прыжков,</w:t>
            </w:r>
            <w:r>
              <w:t xml:space="preserve"> </w:t>
            </w:r>
            <w:r w:rsidR="00E03093" w:rsidRPr="00AD363E">
              <w:rPr>
                <w:b/>
              </w:rPr>
              <w:t>состоящ</w:t>
            </w:r>
            <w:r w:rsidR="00355906">
              <w:rPr>
                <w:b/>
              </w:rPr>
              <w:t>ей</w:t>
            </w:r>
            <w:r w:rsidR="00E03093" w:rsidRPr="00AD363E">
              <w:rPr>
                <w:b/>
              </w:rPr>
              <w:t xml:space="preserve"> </w:t>
            </w:r>
            <w:r w:rsidR="00741438" w:rsidRPr="00AD363E">
              <w:rPr>
                <w:b/>
              </w:rPr>
              <w:t>из любого</w:t>
            </w:r>
            <w:r w:rsidR="00E03093" w:rsidRPr="00AD363E">
              <w:rPr>
                <w:b/>
              </w:rPr>
              <w:t xml:space="preserve"> </w:t>
            </w:r>
            <w:r w:rsidR="00741438" w:rsidRPr="00AD363E">
              <w:rPr>
                <w:b/>
              </w:rPr>
              <w:t>количества</w:t>
            </w:r>
            <w:r w:rsidR="00741438">
              <w:t xml:space="preserve"> прыжков</w:t>
            </w:r>
            <w:r w:rsidR="00E03093">
              <w:t xml:space="preserve">, </w:t>
            </w:r>
            <w:r w:rsidR="00E03093" w:rsidRPr="00AD363E">
              <w:rPr>
                <w:b/>
              </w:rPr>
              <w:t>но только два самых</w:t>
            </w:r>
            <w:r w:rsidR="00E03093" w:rsidRPr="00AD363E">
              <w:t xml:space="preserve"> </w:t>
            </w:r>
            <w:r w:rsidR="00E03093" w:rsidRPr="00AD363E">
              <w:rPr>
                <w:b/>
              </w:rPr>
              <w:t>сложных будут засчитаны</w:t>
            </w:r>
            <w:r w:rsidR="00E03093" w:rsidRPr="00AD363E">
              <w:t>.</w:t>
            </w:r>
            <w:r w:rsidR="00355906">
              <w:t xml:space="preserve"> </w:t>
            </w:r>
            <w:r w:rsidRPr="00AD363E">
              <w:t>Прыжок</w:t>
            </w:r>
            <w:r w:rsidR="007B4237" w:rsidRPr="00AD363E">
              <w:t xml:space="preserve"> в один оборот или в два </w:t>
            </w:r>
            <w:r w:rsidR="00741438" w:rsidRPr="00AD363E">
              <w:t>оборота</w:t>
            </w:r>
            <w:r w:rsidR="00355906">
              <w:t xml:space="preserve"> (включая одинарный Аксель)</w:t>
            </w:r>
            <w:r w:rsidR="00741438" w:rsidRPr="00AD363E">
              <w:t xml:space="preserve"> может</w:t>
            </w:r>
            <w:r w:rsidRPr="00AD363E">
              <w:t xml:space="preserve"> быть повторен только один раз в каскаде или комбинации.</w:t>
            </w:r>
          </w:p>
          <w:p w:rsidR="00762510" w:rsidRPr="003A4E87" w:rsidRDefault="00762510" w:rsidP="004A4273"/>
        </w:tc>
      </w:tr>
      <w:tr w:rsidR="00287B86" w:rsidRPr="003A4E87" w:rsidTr="00A1797C">
        <w:tc>
          <w:tcPr>
            <w:tcW w:w="9720" w:type="dxa"/>
            <w:gridSpan w:val="2"/>
          </w:tcPr>
          <w:p w:rsidR="00287B86" w:rsidRDefault="00287B86" w:rsidP="00287B86">
            <w:pPr>
              <w:jc w:val="both"/>
            </w:pPr>
            <w:r>
              <w:t xml:space="preserve">2. </w:t>
            </w:r>
            <w:r w:rsidRPr="00A1797C">
              <w:rPr>
                <w:b/>
              </w:rPr>
              <w:t xml:space="preserve">Максимум </w:t>
            </w:r>
            <w:r>
              <w:rPr>
                <w:b/>
              </w:rPr>
              <w:t>2 (два)</w:t>
            </w:r>
            <w:r w:rsidRPr="00A1797C">
              <w:rPr>
                <w:b/>
              </w:rPr>
              <w:t xml:space="preserve"> </w:t>
            </w:r>
            <w:r>
              <w:rPr>
                <w:b/>
              </w:rPr>
              <w:t xml:space="preserve">различных </w:t>
            </w:r>
            <w:r w:rsidRPr="00A1797C">
              <w:rPr>
                <w:b/>
              </w:rPr>
              <w:t>вращения</w:t>
            </w:r>
            <w:r>
              <w:rPr>
                <w:b/>
              </w:rPr>
              <w:t xml:space="preserve"> </w:t>
            </w:r>
            <w:r w:rsidRPr="002D781E">
              <w:t>(с различными сокращенными обозначениями)</w:t>
            </w:r>
            <w:r w:rsidRPr="00A1797C">
              <w:rPr>
                <w:b/>
              </w:rPr>
              <w:t>,</w:t>
            </w:r>
            <w:r>
              <w:t xml:space="preserve"> одно из которых должно быть комбинированным </w:t>
            </w:r>
            <w:r w:rsidRPr="003E0392">
              <w:t xml:space="preserve">вращением </w:t>
            </w:r>
            <w:r w:rsidRPr="003E0392">
              <w:rPr>
                <w:b/>
              </w:rPr>
              <w:t>(смена ноги</w:t>
            </w:r>
            <w:r w:rsidRPr="003E0392">
              <w:t xml:space="preserve"> </w:t>
            </w:r>
            <w:r w:rsidRPr="003E0392">
              <w:rPr>
                <w:b/>
              </w:rPr>
              <w:t>произвольна)</w:t>
            </w:r>
            <w:r w:rsidRPr="003E0392">
              <w:t xml:space="preserve"> </w:t>
            </w:r>
            <w:r>
              <w:t xml:space="preserve">и с не менее чем 6 оборотов в сумме (не разрешен въезд прыжком), другое – вращение в одной позиции со сменой или без смены ноги и с не менее 6 оборотов. Во вращении в одной позиции </w:t>
            </w:r>
            <w:r w:rsidR="00741438">
              <w:t>разрешен въезд прыжком</w:t>
            </w:r>
            <w:r>
              <w:t>.</w:t>
            </w:r>
          </w:p>
          <w:p w:rsidR="00287B86" w:rsidRDefault="00287B86" w:rsidP="00287B86">
            <w:pPr>
              <w:jc w:val="both"/>
            </w:pPr>
            <w:r>
              <w:t>Не менее двух оборотов необходимо для зачета позиции и не менее 3 оборота на каждой ноге для зачета вращения. При менее 2-х оборотов в позиции - позиция не засчитывается. При менее 3-х оборотов на каждой ноге вращение не засчитывается.</w:t>
            </w:r>
          </w:p>
          <w:p w:rsidR="00287B86" w:rsidRPr="003A4E87" w:rsidRDefault="00287B86" w:rsidP="00287B86"/>
        </w:tc>
      </w:tr>
      <w:tr w:rsidR="00762510" w:rsidRPr="003A4E87" w:rsidTr="00A1797C">
        <w:tc>
          <w:tcPr>
            <w:tcW w:w="9720" w:type="dxa"/>
            <w:gridSpan w:val="2"/>
          </w:tcPr>
          <w:p w:rsidR="00A1797C" w:rsidRPr="003E0392" w:rsidRDefault="00762510" w:rsidP="000A6E66">
            <w:pPr>
              <w:rPr>
                <w:b/>
                <w:color w:val="FF0000"/>
              </w:rPr>
            </w:pPr>
            <w:r w:rsidRPr="00E03093">
              <w:t xml:space="preserve">3. </w:t>
            </w:r>
            <w:r w:rsidRPr="00A1797C">
              <w:rPr>
                <w:b/>
              </w:rPr>
              <w:t xml:space="preserve">Максимум одна </w:t>
            </w:r>
            <w:r w:rsidR="00210044" w:rsidRPr="00A1797C">
              <w:rPr>
                <w:b/>
              </w:rPr>
              <w:t>дорожка шагов</w:t>
            </w:r>
            <w:r w:rsidR="00355906">
              <w:rPr>
                <w:b/>
              </w:rPr>
              <w:t xml:space="preserve">. </w:t>
            </w:r>
            <w:r w:rsidR="000A6E66">
              <w:rPr>
                <w:b/>
              </w:rPr>
              <w:t>Р</w:t>
            </w:r>
            <w:r w:rsidR="00741438" w:rsidRPr="003E0392">
              <w:rPr>
                <w:b/>
              </w:rPr>
              <w:t>азрешено</w:t>
            </w:r>
            <w:r w:rsidR="00A1797C" w:rsidRPr="003E0392">
              <w:rPr>
                <w:b/>
              </w:rPr>
              <w:t xml:space="preserve"> исполнение дорожек </w:t>
            </w:r>
            <w:r w:rsidR="00741438" w:rsidRPr="003E0392">
              <w:rPr>
                <w:b/>
              </w:rPr>
              <w:t xml:space="preserve">с </w:t>
            </w:r>
            <w:r w:rsidR="00741438" w:rsidRPr="00741438">
              <w:rPr>
                <w:b/>
                <w:sz w:val="28"/>
                <w:szCs w:val="28"/>
              </w:rPr>
              <w:t>½</w:t>
            </w:r>
            <w:r w:rsidR="00741438" w:rsidRPr="003E0392">
              <w:rPr>
                <w:b/>
              </w:rPr>
              <w:t xml:space="preserve"> </w:t>
            </w:r>
            <w:r w:rsidR="000A6E66">
              <w:rPr>
                <w:b/>
              </w:rPr>
              <w:t>размера ледовой площадки</w:t>
            </w:r>
          </w:p>
        </w:tc>
      </w:tr>
      <w:tr w:rsidR="0073231F" w:rsidRPr="003A4E87" w:rsidTr="00A1797C">
        <w:tc>
          <w:tcPr>
            <w:tcW w:w="9720" w:type="dxa"/>
            <w:gridSpan w:val="2"/>
          </w:tcPr>
          <w:p w:rsidR="0073231F" w:rsidRPr="003A4E87" w:rsidRDefault="004A2362" w:rsidP="00841176">
            <w:r w:rsidRPr="004A2362">
              <w:rPr>
                <w:b/>
                <w:color w:val="FF0000"/>
              </w:rPr>
              <w:t>ВНИМАНИЕ</w:t>
            </w:r>
            <w:r w:rsidR="0073231F">
              <w:t xml:space="preserve"> </w:t>
            </w:r>
            <w:r w:rsidR="0073231F" w:rsidRPr="00A1797C">
              <w:rPr>
                <w:sz w:val="22"/>
                <w:szCs w:val="22"/>
              </w:rPr>
              <w:t xml:space="preserve">Прыжок </w:t>
            </w:r>
            <w:proofErr w:type="spellStart"/>
            <w:r w:rsidR="0073231F" w:rsidRPr="00A1797C">
              <w:rPr>
                <w:sz w:val="22"/>
                <w:szCs w:val="22"/>
              </w:rPr>
              <w:t>Ойлер</w:t>
            </w:r>
            <w:proofErr w:type="spellEnd"/>
            <w:r w:rsidR="0073231F" w:rsidRPr="00A1797C">
              <w:rPr>
                <w:sz w:val="22"/>
                <w:szCs w:val="22"/>
              </w:rPr>
              <w:t xml:space="preserve"> используемый в каскадах или комбинациях будет считаться как одинарный </w:t>
            </w:r>
            <w:proofErr w:type="spellStart"/>
            <w:r w:rsidR="0073231F" w:rsidRPr="00A1797C">
              <w:rPr>
                <w:sz w:val="22"/>
                <w:szCs w:val="22"/>
              </w:rPr>
              <w:t>Ритбергер</w:t>
            </w:r>
            <w:proofErr w:type="spellEnd"/>
            <w:r w:rsidR="0073231F" w:rsidRPr="00A1797C">
              <w:rPr>
                <w:sz w:val="22"/>
                <w:szCs w:val="22"/>
              </w:rPr>
              <w:t xml:space="preserve">. </w:t>
            </w:r>
            <w:proofErr w:type="spellStart"/>
            <w:r w:rsidR="00E03C64">
              <w:rPr>
                <w:sz w:val="22"/>
                <w:szCs w:val="22"/>
              </w:rPr>
              <w:t>О</w:t>
            </w:r>
            <w:r w:rsidR="00E03C64" w:rsidRPr="00E03C64">
              <w:rPr>
                <w:sz w:val="22"/>
                <w:szCs w:val="22"/>
              </w:rPr>
              <w:t>йлер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 исполненный </w:t>
            </w:r>
            <w:r w:rsidR="00DB264A" w:rsidRPr="00E03C64">
              <w:rPr>
                <w:sz w:val="22"/>
                <w:szCs w:val="22"/>
              </w:rPr>
              <w:t>отдельно, сам</w:t>
            </w:r>
            <w:r w:rsidR="00E03C64" w:rsidRPr="00E03C64">
              <w:rPr>
                <w:sz w:val="22"/>
                <w:szCs w:val="22"/>
              </w:rPr>
              <w:t xml:space="preserve"> по </w:t>
            </w:r>
            <w:r w:rsidR="00DB264A" w:rsidRPr="00E03C64">
              <w:rPr>
                <w:sz w:val="22"/>
                <w:szCs w:val="22"/>
              </w:rPr>
              <w:t>себе, прыжком</w:t>
            </w:r>
            <w:r w:rsidR="00E03C64" w:rsidRPr="00E03C64">
              <w:rPr>
                <w:sz w:val="22"/>
                <w:szCs w:val="22"/>
              </w:rPr>
              <w:t xml:space="preserve"> не </w:t>
            </w:r>
            <w:r w:rsidR="00DB264A" w:rsidRPr="00E03C64">
              <w:rPr>
                <w:sz w:val="22"/>
                <w:szCs w:val="22"/>
              </w:rPr>
              <w:t>считается. С</w:t>
            </w:r>
            <w:r w:rsidR="00E03C64" w:rsidRPr="00E03C64">
              <w:rPr>
                <w:sz w:val="22"/>
                <w:szCs w:val="22"/>
              </w:rPr>
              <w:t xml:space="preserve"> другими же </w:t>
            </w:r>
            <w:r w:rsidR="00DB264A" w:rsidRPr="00E03C64">
              <w:rPr>
                <w:sz w:val="22"/>
                <w:szCs w:val="22"/>
              </w:rPr>
              <w:t>прыжками, в</w:t>
            </w:r>
            <w:r w:rsidR="00E03C64" w:rsidRPr="00E03C64">
              <w:rPr>
                <w:sz w:val="22"/>
                <w:szCs w:val="22"/>
              </w:rPr>
              <w:t xml:space="preserve"> каскадах или </w:t>
            </w:r>
            <w:r w:rsidR="00DB264A" w:rsidRPr="00E03C64">
              <w:rPr>
                <w:sz w:val="22"/>
                <w:szCs w:val="22"/>
              </w:rPr>
              <w:t>комбинациях, он</w:t>
            </w:r>
            <w:r w:rsidR="00E03C64" w:rsidRPr="00E03C64">
              <w:rPr>
                <w:sz w:val="22"/>
                <w:szCs w:val="22"/>
              </w:rPr>
              <w:t xml:space="preserve"> </w:t>
            </w:r>
            <w:r w:rsidR="00DB264A" w:rsidRPr="00E03C64">
              <w:rPr>
                <w:sz w:val="22"/>
                <w:szCs w:val="22"/>
              </w:rPr>
              <w:t>засчитывается, как</w:t>
            </w:r>
            <w:r w:rsidR="00E03C64" w:rsidRPr="00E03C64">
              <w:rPr>
                <w:sz w:val="22"/>
                <w:szCs w:val="22"/>
              </w:rPr>
              <w:t xml:space="preserve"> одинарный </w:t>
            </w:r>
            <w:proofErr w:type="spellStart"/>
            <w:r w:rsidR="00E03C64" w:rsidRPr="00E03C64">
              <w:rPr>
                <w:sz w:val="22"/>
                <w:szCs w:val="22"/>
              </w:rPr>
              <w:t>ритбергер</w:t>
            </w:r>
            <w:proofErr w:type="spellEnd"/>
            <w:r w:rsidR="00E03C64" w:rsidRPr="00E03C64">
              <w:rPr>
                <w:sz w:val="22"/>
                <w:szCs w:val="22"/>
              </w:rPr>
              <w:t>.</w:t>
            </w:r>
            <w:r w:rsidR="00DB264A">
              <w:rPr>
                <w:sz w:val="22"/>
                <w:szCs w:val="22"/>
              </w:rPr>
              <w:t xml:space="preserve"> Как пример: </w:t>
            </w:r>
            <w:proofErr w:type="spellStart"/>
            <w:r w:rsidR="00E03C64" w:rsidRPr="00E03C64">
              <w:rPr>
                <w:sz w:val="22"/>
                <w:szCs w:val="22"/>
              </w:rPr>
              <w:t>ойлер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+ двойной </w:t>
            </w:r>
            <w:proofErr w:type="spellStart"/>
            <w:r w:rsidR="00E03C64" w:rsidRPr="00E03C64">
              <w:rPr>
                <w:sz w:val="22"/>
                <w:szCs w:val="22"/>
              </w:rPr>
              <w:t>флип</w:t>
            </w:r>
            <w:proofErr w:type="spellEnd"/>
            <w:r w:rsidR="00E03C64" w:rsidRPr="00E03C64">
              <w:rPr>
                <w:sz w:val="22"/>
                <w:szCs w:val="22"/>
              </w:rPr>
              <w:t xml:space="preserve"> = каскад из двух </w:t>
            </w:r>
            <w:r w:rsidR="00DB264A" w:rsidRPr="00E03C64">
              <w:rPr>
                <w:sz w:val="22"/>
                <w:szCs w:val="22"/>
              </w:rPr>
              <w:t>прыжков</w:t>
            </w:r>
            <w:r w:rsidR="00E03C64" w:rsidRPr="00E03C64">
              <w:rPr>
                <w:sz w:val="22"/>
                <w:szCs w:val="22"/>
              </w:rPr>
              <w:t xml:space="preserve"> 1Lo+2F</w:t>
            </w:r>
            <w:r w:rsidR="0073231F" w:rsidRPr="00A1797C">
              <w:rPr>
                <w:sz w:val="22"/>
                <w:szCs w:val="22"/>
              </w:rPr>
              <w:t>.</w:t>
            </w:r>
            <w:r w:rsidR="0046653C">
              <w:t xml:space="preserve"> </w:t>
            </w:r>
          </w:p>
        </w:tc>
      </w:tr>
      <w:tr w:rsidR="0057382B" w:rsidRPr="00A1797C" w:rsidTr="00A1797C">
        <w:tc>
          <w:tcPr>
            <w:tcW w:w="9720" w:type="dxa"/>
            <w:gridSpan w:val="2"/>
          </w:tcPr>
          <w:p w:rsidR="0057382B" w:rsidRPr="00AD363E" w:rsidRDefault="00933167" w:rsidP="0057382B">
            <w:pPr>
              <w:rPr>
                <w:b/>
                <w:color w:val="FF0000"/>
                <w:sz w:val="22"/>
                <w:szCs w:val="22"/>
              </w:rPr>
            </w:pPr>
            <w:r>
              <w:rPr>
                <w:b/>
                <w:color w:val="FF0000"/>
                <w:sz w:val="22"/>
                <w:szCs w:val="22"/>
                <w:u w:val="single"/>
              </w:rPr>
              <w:t>Прим:</w:t>
            </w:r>
            <w:r w:rsidR="0057382B" w:rsidRPr="00A1797C">
              <w:rPr>
                <w:b/>
                <w:color w:val="FF0000"/>
                <w:sz w:val="22"/>
                <w:szCs w:val="22"/>
                <w:u w:val="single"/>
              </w:rPr>
              <w:t xml:space="preserve"> </w:t>
            </w:r>
            <w:r w:rsidR="0057382B" w:rsidRPr="00AD363E">
              <w:rPr>
                <w:b/>
                <w:sz w:val="22"/>
                <w:szCs w:val="22"/>
              </w:rPr>
              <w:t>уровень элементов, которым устанавливается уровень</w:t>
            </w:r>
            <w:r w:rsidR="00B04E17" w:rsidRPr="0087462D">
              <w:rPr>
                <w:b/>
                <w:sz w:val="22"/>
                <w:szCs w:val="22"/>
              </w:rPr>
              <w:t xml:space="preserve">, </w:t>
            </w:r>
            <w:r w:rsidR="00D84443" w:rsidRPr="00AD363E">
              <w:rPr>
                <w:b/>
                <w:sz w:val="22"/>
                <w:szCs w:val="22"/>
              </w:rPr>
              <w:t>не может бы</w:t>
            </w:r>
            <w:r w:rsidR="0057382B" w:rsidRPr="00AD363E">
              <w:rPr>
                <w:b/>
                <w:sz w:val="22"/>
                <w:szCs w:val="22"/>
              </w:rPr>
              <w:t>ть выше</w:t>
            </w:r>
            <w:r w:rsidR="0057382B" w:rsidRPr="00AD363E">
              <w:rPr>
                <w:b/>
                <w:color w:val="FF0000"/>
                <w:sz w:val="22"/>
                <w:szCs w:val="22"/>
              </w:rPr>
              <w:t xml:space="preserve"> </w:t>
            </w:r>
            <w:r w:rsidR="0057382B" w:rsidRPr="00AD363E">
              <w:rPr>
                <w:b/>
                <w:color w:val="FF0000"/>
                <w:sz w:val="26"/>
                <w:szCs w:val="26"/>
              </w:rPr>
              <w:t xml:space="preserve">2 </w:t>
            </w:r>
            <w:r w:rsidR="0057382B" w:rsidRPr="00AD363E">
              <w:rPr>
                <w:b/>
              </w:rPr>
              <w:t>уровня</w:t>
            </w:r>
          </w:p>
          <w:p w:rsidR="003962F9" w:rsidRPr="00AD363E" w:rsidRDefault="006E0B9C" w:rsidP="0057382B">
            <w:pPr>
              <w:rPr>
                <w:b/>
                <w:sz w:val="22"/>
                <w:szCs w:val="22"/>
              </w:rPr>
            </w:pPr>
            <w:r w:rsidRPr="00AD363E">
              <w:rPr>
                <w:b/>
                <w:sz w:val="22"/>
                <w:szCs w:val="22"/>
              </w:rPr>
              <w:t>РАЗРЕШЕНО использование музыкального сопровождения с вокалом.</w:t>
            </w:r>
          </w:p>
          <w:p w:rsidR="003962F9" w:rsidRPr="00163D3D" w:rsidRDefault="003962F9" w:rsidP="0057382B">
            <w:pPr>
              <w:rPr>
                <w:b/>
                <w:u w:val="single"/>
              </w:rPr>
            </w:pPr>
            <w:r w:rsidRPr="00163D3D">
              <w:rPr>
                <w:b/>
                <w:u w:val="single"/>
              </w:rPr>
              <w:t xml:space="preserve">Компоненты программы, которые оценивают судьи: </w:t>
            </w:r>
            <w:r w:rsidRPr="00163D3D">
              <w:rPr>
                <w:b/>
                <w:u w:val="single"/>
                <w:lang w:val="en-US"/>
              </w:rPr>
              <w:t>Skating</w:t>
            </w:r>
            <w:r w:rsidRPr="00163D3D">
              <w:rPr>
                <w:b/>
                <w:u w:val="single"/>
              </w:rPr>
              <w:t xml:space="preserve"> </w:t>
            </w:r>
            <w:r w:rsidRPr="00163D3D">
              <w:rPr>
                <w:b/>
                <w:u w:val="single"/>
                <w:lang w:val="en-US"/>
              </w:rPr>
              <w:t>Skil</w:t>
            </w:r>
            <w:r w:rsidR="000A6E66">
              <w:rPr>
                <w:b/>
                <w:u w:val="single"/>
                <w:lang w:val="en-US"/>
              </w:rPr>
              <w:t>l</w:t>
            </w:r>
            <w:r w:rsidRPr="00163D3D">
              <w:rPr>
                <w:b/>
                <w:u w:val="single"/>
                <w:lang w:val="en-US"/>
              </w:rPr>
              <w:t>s</w:t>
            </w:r>
            <w:r w:rsidR="00933167" w:rsidRPr="00163D3D">
              <w:rPr>
                <w:b/>
                <w:u w:val="single"/>
              </w:rPr>
              <w:t xml:space="preserve"> </w:t>
            </w:r>
            <w:r w:rsidR="00F22F81">
              <w:rPr>
                <w:b/>
                <w:u w:val="single"/>
              </w:rPr>
              <w:t xml:space="preserve">– фактор </w:t>
            </w:r>
            <w:r w:rsidR="00F22F81" w:rsidRPr="00EC5410">
              <w:rPr>
                <w:b/>
                <w:color w:val="FF0000"/>
                <w:u w:val="single"/>
              </w:rPr>
              <w:t>2,5</w:t>
            </w:r>
            <w:r w:rsidR="00C223F7" w:rsidRPr="00EC5410">
              <w:rPr>
                <w:b/>
                <w:color w:val="FF0000"/>
                <w:u w:val="single"/>
              </w:rPr>
              <w:t xml:space="preserve"> </w:t>
            </w:r>
            <w:r w:rsidR="00933167" w:rsidRPr="00163D3D">
              <w:rPr>
                <w:b/>
                <w:u w:val="single"/>
              </w:rPr>
              <w:t xml:space="preserve">и </w:t>
            </w:r>
            <w:r w:rsidR="000A6E66">
              <w:rPr>
                <w:b/>
                <w:u w:val="single"/>
                <w:lang w:val="en-US"/>
              </w:rPr>
              <w:t>Performance</w:t>
            </w:r>
            <w:r w:rsidRPr="00163D3D">
              <w:rPr>
                <w:b/>
                <w:u w:val="single"/>
              </w:rPr>
              <w:t>/</w:t>
            </w:r>
            <w:r w:rsidRPr="00163D3D">
              <w:rPr>
                <w:b/>
                <w:u w:val="single"/>
                <w:lang w:val="en-US"/>
              </w:rPr>
              <w:t>Executi</w:t>
            </w:r>
            <w:r w:rsidR="000A6E66">
              <w:rPr>
                <w:b/>
                <w:u w:val="single"/>
                <w:lang w:val="en-US"/>
              </w:rPr>
              <w:t>o</w:t>
            </w:r>
            <w:r w:rsidRPr="00163D3D">
              <w:rPr>
                <w:b/>
                <w:u w:val="single"/>
                <w:lang w:val="en-US"/>
              </w:rPr>
              <w:t>n</w:t>
            </w:r>
            <w:r w:rsidR="00933167" w:rsidRPr="00163D3D">
              <w:rPr>
                <w:b/>
                <w:u w:val="single"/>
              </w:rPr>
              <w:t xml:space="preserve"> – </w:t>
            </w:r>
            <w:r w:rsidR="00F22F81">
              <w:rPr>
                <w:b/>
                <w:u w:val="single"/>
              </w:rPr>
              <w:t xml:space="preserve">фактор </w:t>
            </w:r>
            <w:r w:rsidR="00F22F81" w:rsidRPr="00EC5410">
              <w:rPr>
                <w:b/>
                <w:color w:val="FF0000"/>
                <w:u w:val="single"/>
              </w:rPr>
              <w:t>2,5</w:t>
            </w:r>
            <w:r w:rsidR="006E08B3">
              <w:rPr>
                <w:b/>
                <w:u w:val="single"/>
              </w:rPr>
              <w:t xml:space="preserve">. </w:t>
            </w:r>
          </w:p>
          <w:p w:rsidR="003962F9" w:rsidRPr="00A1797C" w:rsidRDefault="003962F9" w:rsidP="0057382B">
            <w:pPr>
              <w:rPr>
                <w:b/>
                <w:color w:val="FF0000"/>
                <w:sz w:val="22"/>
                <w:szCs w:val="22"/>
                <w:u w:val="single"/>
              </w:rPr>
            </w:pPr>
          </w:p>
        </w:tc>
      </w:tr>
    </w:tbl>
    <w:p w:rsidR="00DD5B45" w:rsidRDefault="00D50DE4" w:rsidP="00417EC4">
      <w:pPr>
        <w:jc w:val="center"/>
        <w:rPr>
          <w:sz w:val="28"/>
          <w:szCs w:val="28"/>
        </w:rPr>
      </w:pPr>
      <w:r w:rsidRPr="00D50DE4">
        <w:rPr>
          <w:b/>
          <w:color w:val="00B050"/>
          <w:sz w:val="28"/>
          <w:szCs w:val="28"/>
        </w:rPr>
        <w:t xml:space="preserve">Программа компьютера </w:t>
      </w:r>
      <w:r w:rsidRPr="00D50DE4">
        <w:rPr>
          <w:b/>
          <w:color w:val="00B050"/>
          <w:sz w:val="28"/>
          <w:szCs w:val="28"/>
          <w:lang w:val="en-US"/>
        </w:rPr>
        <w:t>Novice</w:t>
      </w:r>
      <w:r w:rsidRPr="00D50DE4">
        <w:rPr>
          <w:b/>
          <w:color w:val="00B050"/>
          <w:sz w:val="28"/>
          <w:szCs w:val="28"/>
        </w:rPr>
        <w:t xml:space="preserve"> </w:t>
      </w:r>
      <w:r w:rsidRPr="00D50DE4">
        <w:rPr>
          <w:b/>
          <w:color w:val="00B050"/>
          <w:sz w:val="28"/>
          <w:szCs w:val="28"/>
          <w:lang w:val="en-US"/>
        </w:rPr>
        <w:t>A</w:t>
      </w:r>
      <w:r w:rsidR="00DD5B45" w:rsidRPr="00D50DE4">
        <w:rPr>
          <w:color w:val="00B050"/>
          <w:sz w:val="28"/>
          <w:szCs w:val="28"/>
        </w:rPr>
        <w:t xml:space="preserve">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962F9">
        <w:rPr>
          <w:sz w:val="28"/>
          <w:szCs w:val="28"/>
        </w:rPr>
        <w:tab/>
      </w:r>
      <w:r w:rsidR="00933167" w:rsidRPr="00AD363E">
        <w:rPr>
          <w:b/>
          <w:sz w:val="28"/>
          <w:szCs w:val="28"/>
        </w:rPr>
        <w:t>УТВ.</w:t>
      </w:r>
      <w:r w:rsidR="00D27EDD" w:rsidRPr="00AD363E">
        <w:rPr>
          <w:b/>
          <w:sz w:val="28"/>
          <w:szCs w:val="28"/>
        </w:rPr>
        <w:t xml:space="preserve"> </w:t>
      </w:r>
      <w:r w:rsidR="000A6E66" w:rsidRPr="000A6E66">
        <w:rPr>
          <w:b/>
          <w:sz w:val="28"/>
          <w:szCs w:val="28"/>
        </w:rPr>
        <w:t>26</w:t>
      </w:r>
      <w:r w:rsidR="00D27EDD" w:rsidRPr="00AD363E">
        <w:rPr>
          <w:b/>
          <w:sz w:val="28"/>
          <w:szCs w:val="28"/>
        </w:rPr>
        <w:t>.0</w:t>
      </w:r>
      <w:r w:rsidR="003A0308" w:rsidRPr="00AD363E">
        <w:rPr>
          <w:b/>
          <w:sz w:val="28"/>
          <w:szCs w:val="28"/>
        </w:rPr>
        <w:t>7</w:t>
      </w:r>
      <w:r w:rsidR="00D27EDD" w:rsidRPr="00AD363E">
        <w:rPr>
          <w:b/>
          <w:sz w:val="28"/>
          <w:szCs w:val="28"/>
        </w:rPr>
        <w:t>.1</w:t>
      </w:r>
      <w:r w:rsidR="00935FC2" w:rsidRPr="00935FC2">
        <w:rPr>
          <w:b/>
          <w:sz w:val="28"/>
          <w:szCs w:val="28"/>
        </w:rPr>
        <w:t>6</w:t>
      </w:r>
      <w:r w:rsidR="003962F9">
        <w:rPr>
          <w:sz w:val="28"/>
          <w:szCs w:val="28"/>
        </w:rPr>
        <w:t xml:space="preserve">    </w:t>
      </w:r>
      <w:bookmarkStart w:id="0" w:name="_GoBack"/>
      <w:bookmarkEnd w:id="0"/>
      <w:r w:rsidR="003962F9">
        <w:rPr>
          <w:sz w:val="28"/>
          <w:szCs w:val="28"/>
        </w:rPr>
        <w:t xml:space="preserve">         </w:t>
      </w:r>
      <w:r w:rsidR="00DD5B45">
        <w:rPr>
          <w:sz w:val="28"/>
          <w:szCs w:val="28"/>
        </w:rPr>
        <w:t xml:space="preserve">                     </w:t>
      </w:r>
    </w:p>
    <w:p w:rsidR="00DD5B45" w:rsidRPr="007B67E4" w:rsidRDefault="00DD5B45" w:rsidP="00417EC4">
      <w:pPr>
        <w:jc w:val="center"/>
        <w:rPr>
          <w:sz w:val="8"/>
          <w:szCs w:val="8"/>
        </w:rPr>
      </w:pPr>
    </w:p>
    <w:p w:rsidR="002C012C" w:rsidRPr="003E0392" w:rsidRDefault="004A2362" w:rsidP="003962F9">
      <w:pPr>
        <w:rPr>
          <w:b/>
          <w:color w:val="FF0000"/>
          <w:sz w:val="20"/>
          <w:szCs w:val="20"/>
          <w:u w:val="single"/>
        </w:rPr>
      </w:pPr>
      <w:r w:rsidRPr="00D50DE4">
        <w:rPr>
          <w:b/>
          <w:color w:val="FF0000"/>
          <w:sz w:val="20"/>
          <w:szCs w:val="20"/>
        </w:rPr>
        <w:t xml:space="preserve">  </w:t>
      </w:r>
      <w:r w:rsidR="00D50DE4" w:rsidRPr="003E0392">
        <w:rPr>
          <w:b/>
          <w:color w:val="FF0000"/>
          <w:sz w:val="20"/>
          <w:szCs w:val="20"/>
          <w:u w:val="single"/>
        </w:rPr>
        <w:t>Прим. Снижение за падение – 0,</w:t>
      </w:r>
      <w:r w:rsidR="003E0392" w:rsidRPr="003E0392">
        <w:rPr>
          <w:b/>
          <w:color w:val="FF0000"/>
          <w:sz w:val="20"/>
          <w:szCs w:val="20"/>
          <w:u w:val="single"/>
        </w:rPr>
        <w:t>5 балла</w:t>
      </w:r>
    </w:p>
    <w:p w:rsidR="003E0392" w:rsidRPr="003E0392" w:rsidRDefault="003E0392" w:rsidP="003962F9">
      <w:pPr>
        <w:rPr>
          <w:b/>
          <w:color w:val="FF0000"/>
          <w:sz w:val="20"/>
          <w:szCs w:val="20"/>
          <w:u w:val="single"/>
        </w:rPr>
      </w:pPr>
    </w:p>
    <w:p w:rsidR="00D50DE4" w:rsidRPr="003E0392" w:rsidRDefault="00D50DE4" w:rsidP="003962F9">
      <w:pPr>
        <w:rPr>
          <w:b/>
          <w:color w:val="FF0000"/>
          <w:sz w:val="20"/>
          <w:szCs w:val="20"/>
          <w:u w:val="single"/>
        </w:rPr>
      </w:pPr>
      <w:r w:rsidRPr="003E0392">
        <w:rPr>
          <w:b/>
          <w:color w:val="FF0000"/>
          <w:sz w:val="20"/>
          <w:szCs w:val="20"/>
          <w:u w:val="single"/>
        </w:rPr>
        <w:t xml:space="preserve">  Пропуск программы от 10 до 20 сек.     – 0,</w:t>
      </w:r>
      <w:r w:rsidR="00A50911" w:rsidRPr="003E0392">
        <w:rPr>
          <w:b/>
          <w:color w:val="FF0000"/>
          <w:sz w:val="20"/>
          <w:szCs w:val="20"/>
          <w:u w:val="single"/>
        </w:rPr>
        <w:t>5 балла</w:t>
      </w:r>
    </w:p>
    <w:p w:rsidR="00D50DE4" w:rsidRPr="003E0392" w:rsidRDefault="00D50DE4" w:rsidP="003962F9">
      <w:pPr>
        <w:rPr>
          <w:b/>
          <w:color w:val="FF0000"/>
          <w:sz w:val="20"/>
          <w:szCs w:val="20"/>
          <w:u w:val="single"/>
        </w:rPr>
      </w:pPr>
      <w:r w:rsidRPr="00AD363E">
        <w:rPr>
          <w:b/>
          <w:color w:val="FF0000"/>
          <w:sz w:val="20"/>
          <w:szCs w:val="20"/>
        </w:rPr>
        <w:t xml:space="preserve">                                        </w:t>
      </w:r>
      <w:r w:rsidRPr="003E0392">
        <w:rPr>
          <w:b/>
          <w:color w:val="FF0000"/>
          <w:sz w:val="20"/>
          <w:szCs w:val="20"/>
          <w:u w:val="single"/>
        </w:rPr>
        <w:t xml:space="preserve"> от 20 до 30 сек.     – 1,0 балла</w:t>
      </w:r>
    </w:p>
    <w:p w:rsidR="000A6E66" w:rsidRDefault="00A50911" w:rsidP="003962F9">
      <w:pPr>
        <w:rPr>
          <w:b/>
          <w:color w:val="FF0000"/>
          <w:sz w:val="20"/>
          <w:szCs w:val="20"/>
          <w:u w:val="single"/>
        </w:rPr>
      </w:pPr>
      <w:r w:rsidRPr="00AD363E">
        <w:rPr>
          <w:b/>
          <w:color w:val="FF0000"/>
          <w:sz w:val="20"/>
          <w:szCs w:val="20"/>
        </w:rPr>
        <w:t xml:space="preserve">                                        </w:t>
      </w:r>
      <w:r w:rsidRPr="003E0392">
        <w:rPr>
          <w:b/>
          <w:color w:val="FF0000"/>
          <w:sz w:val="20"/>
          <w:szCs w:val="20"/>
          <w:u w:val="single"/>
        </w:rPr>
        <w:t xml:space="preserve"> от 30 до 40 сек.     – 1,5 балла</w:t>
      </w:r>
    </w:p>
    <w:p w:rsidR="003113C5" w:rsidRPr="000A6E66" w:rsidRDefault="003113C5" w:rsidP="003962F9">
      <w:pPr>
        <w:rPr>
          <w:b/>
          <w:color w:val="FF0000"/>
          <w:sz w:val="20"/>
          <w:szCs w:val="20"/>
          <w:u w:val="single"/>
        </w:rPr>
      </w:pPr>
      <w:r>
        <w:rPr>
          <w:b/>
          <w:color w:val="FF0000"/>
          <w:sz w:val="20"/>
          <w:szCs w:val="20"/>
          <w:u w:val="single"/>
        </w:rPr>
        <w:t>пропуск или прерывание программы максимум до 2-х минут (или на усмотрение Рефери) – 2,5 балла</w:t>
      </w:r>
    </w:p>
    <w:p w:rsidR="007B67E4" w:rsidRPr="003E0392" w:rsidRDefault="007B67E4" w:rsidP="003962F9">
      <w:pPr>
        <w:rPr>
          <w:b/>
          <w:color w:val="FF0000"/>
          <w:sz w:val="20"/>
          <w:szCs w:val="20"/>
          <w:u w:val="single"/>
        </w:rPr>
      </w:pPr>
    </w:p>
    <w:p w:rsidR="007B67E4" w:rsidRPr="007B67E4" w:rsidRDefault="007B67E4" w:rsidP="007B67E4">
      <w:pPr>
        <w:rPr>
          <w:b/>
          <w:color w:val="FF0000"/>
          <w:sz w:val="20"/>
          <w:szCs w:val="20"/>
          <w:u w:val="single"/>
        </w:rPr>
      </w:pPr>
      <w:r w:rsidRPr="007B67E4">
        <w:rPr>
          <w:b/>
          <w:color w:val="FF0000"/>
          <w:sz w:val="20"/>
          <w:szCs w:val="20"/>
          <w:u w:val="single"/>
        </w:rPr>
        <w:t>Спортсменам разрешено выступать на 1 (одну) возрастную группу старше.</w:t>
      </w:r>
    </w:p>
    <w:p w:rsidR="00A50911" w:rsidRPr="000A6E66" w:rsidRDefault="007B67E4" w:rsidP="007B67E4">
      <w:pPr>
        <w:rPr>
          <w:b/>
          <w:color w:val="FF0000"/>
          <w:sz w:val="20"/>
          <w:szCs w:val="20"/>
          <w:lang w:val="en-US"/>
        </w:rPr>
      </w:pPr>
      <w:r w:rsidRPr="007B67E4">
        <w:rPr>
          <w:b/>
          <w:color w:val="FF0000"/>
          <w:sz w:val="20"/>
          <w:szCs w:val="20"/>
          <w:u w:val="single"/>
        </w:rPr>
        <w:t>Спортсменам разрешено выступать в двух возрастных категориях на оном турнире. При этом очки за выступления будут насчитываться в двух категориях</w:t>
      </w:r>
    </w:p>
    <w:sectPr w:rsidR="00A50911" w:rsidRPr="000A6E66" w:rsidSect="00D50DE4">
      <w:pgSz w:w="11906" w:h="16838"/>
      <w:pgMar w:top="426" w:right="850" w:bottom="36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C4"/>
    <w:rsid w:val="000004A0"/>
    <w:rsid w:val="00033C39"/>
    <w:rsid w:val="00046803"/>
    <w:rsid w:val="000A6E66"/>
    <w:rsid w:val="000C1F1C"/>
    <w:rsid w:val="000E761E"/>
    <w:rsid w:val="00163D3D"/>
    <w:rsid w:val="001930DB"/>
    <w:rsid w:val="00210044"/>
    <w:rsid w:val="002475F5"/>
    <w:rsid w:val="00261751"/>
    <w:rsid w:val="00287B86"/>
    <w:rsid w:val="002C012C"/>
    <w:rsid w:val="00306259"/>
    <w:rsid w:val="003113C5"/>
    <w:rsid w:val="00331869"/>
    <w:rsid w:val="00355906"/>
    <w:rsid w:val="00361D89"/>
    <w:rsid w:val="00365A4E"/>
    <w:rsid w:val="003962F9"/>
    <w:rsid w:val="003A0308"/>
    <w:rsid w:val="003A0452"/>
    <w:rsid w:val="003A4E87"/>
    <w:rsid w:val="003E0392"/>
    <w:rsid w:val="00417EC4"/>
    <w:rsid w:val="0046653C"/>
    <w:rsid w:val="004A2362"/>
    <w:rsid w:val="004A4273"/>
    <w:rsid w:val="0057382B"/>
    <w:rsid w:val="005A1F6D"/>
    <w:rsid w:val="00607242"/>
    <w:rsid w:val="006137E9"/>
    <w:rsid w:val="00620F86"/>
    <w:rsid w:val="00666464"/>
    <w:rsid w:val="00672E49"/>
    <w:rsid w:val="00684DC0"/>
    <w:rsid w:val="006C6771"/>
    <w:rsid w:val="006E08B3"/>
    <w:rsid w:val="006E0B9C"/>
    <w:rsid w:val="0073231F"/>
    <w:rsid w:val="00741438"/>
    <w:rsid w:val="00762510"/>
    <w:rsid w:val="007A547E"/>
    <w:rsid w:val="007B4237"/>
    <w:rsid w:val="007B67E4"/>
    <w:rsid w:val="007E73FA"/>
    <w:rsid w:val="00801985"/>
    <w:rsid w:val="00801E13"/>
    <w:rsid w:val="00825475"/>
    <w:rsid w:val="008275B6"/>
    <w:rsid w:val="00841176"/>
    <w:rsid w:val="008601E4"/>
    <w:rsid w:val="0087462D"/>
    <w:rsid w:val="00876561"/>
    <w:rsid w:val="008A21E9"/>
    <w:rsid w:val="008A2357"/>
    <w:rsid w:val="008B6C3B"/>
    <w:rsid w:val="00927202"/>
    <w:rsid w:val="00933167"/>
    <w:rsid w:val="00934836"/>
    <w:rsid w:val="00935FC2"/>
    <w:rsid w:val="009A515B"/>
    <w:rsid w:val="00A10CE2"/>
    <w:rsid w:val="00A13014"/>
    <w:rsid w:val="00A14EA7"/>
    <w:rsid w:val="00A15BDE"/>
    <w:rsid w:val="00A1797C"/>
    <w:rsid w:val="00A50911"/>
    <w:rsid w:val="00AD363E"/>
    <w:rsid w:val="00AF60DD"/>
    <w:rsid w:val="00B04E17"/>
    <w:rsid w:val="00B56A4B"/>
    <w:rsid w:val="00BB28E7"/>
    <w:rsid w:val="00BC37F3"/>
    <w:rsid w:val="00BC64A6"/>
    <w:rsid w:val="00C01772"/>
    <w:rsid w:val="00C223F7"/>
    <w:rsid w:val="00C506CC"/>
    <w:rsid w:val="00C51450"/>
    <w:rsid w:val="00CA02EE"/>
    <w:rsid w:val="00D27EDD"/>
    <w:rsid w:val="00D50DE4"/>
    <w:rsid w:val="00D84443"/>
    <w:rsid w:val="00DB264A"/>
    <w:rsid w:val="00DD5B45"/>
    <w:rsid w:val="00E03093"/>
    <w:rsid w:val="00E03C64"/>
    <w:rsid w:val="00EC5410"/>
    <w:rsid w:val="00EF023A"/>
    <w:rsid w:val="00F22F81"/>
    <w:rsid w:val="00F70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A9F04FD-066B-49E6-A74D-2F44B112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17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unhideWhenUsed/>
    <w:rsid w:val="003A045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3A04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E364E-F404-4B2A-B3DE-ABE2C0579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392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ОДИНОЧНОЕ КАТАНИЕ</vt:lpstr>
    </vt:vector>
  </TitlesOfParts>
  <Company>Home</Company>
  <LinksUpToDate>false</LinksUpToDate>
  <CharactersWithSpaces>2627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ОДИНОЧНОЕ КАТАНИЕ</dc:title>
  <dc:subject/>
  <dc:creator>User</dc:creator>
  <cp:keywords/>
  <dc:description/>
  <cp:lastModifiedBy>Balkov</cp:lastModifiedBy>
  <cp:revision>3</cp:revision>
  <cp:lastPrinted>2014-06-28T07:15:00Z</cp:lastPrinted>
  <dcterms:created xsi:type="dcterms:W3CDTF">2016-07-29T19:23:00Z</dcterms:created>
  <dcterms:modified xsi:type="dcterms:W3CDTF">2016-09-21T18:47:00Z</dcterms:modified>
</cp:coreProperties>
</file>